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0FFC" w14:textId="18D202BF" w:rsidR="00AA3A5E" w:rsidRDefault="00AA3A5E" w:rsidP="00AA0019">
      <w:pPr>
        <w:pStyle w:val="Normaalweb"/>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Voor de (d)raad</w:t>
      </w:r>
    </w:p>
    <w:p w14:paraId="40F58D6C" w14:textId="77777777" w:rsidR="00AA3A5E" w:rsidRDefault="00AA3A5E" w:rsidP="00AA0019">
      <w:pPr>
        <w:pStyle w:val="Normaalweb"/>
        <w:spacing w:before="0" w:beforeAutospacing="0" w:after="0" w:afterAutospacing="0"/>
        <w:jc w:val="center"/>
        <w:rPr>
          <w:rFonts w:ascii="Arial" w:hAnsi="Arial" w:cs="Arial"/>
          <w:b/>
          <w:bCs/>
          <w:color w:val="000000"/>
          <w:sz w:val="28"/>
          <w:szCs w:val="28"/>
        </w:rPr>
      </w:pPr>
    </w:p>
    <w:p w14:paraId="0FAC9A29" w14:textId="41C5164E" w:rsidR="00AA0019" w:rsidRDefault="00AA0019" w:rsidP="00AA3A5E">
      <w:pPr>
        <w:pStyle w:val="Normaalweb"/>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Specialistische jeugdhulp moet in Bunschoten blijven</w:t>
      </w:r>
    </w:p>
    <w:p w14:paraId="62F6F34B" w14:textId="77777777" w:rsidR="00AA3A5E" w:rsidRDefault="00AA3A5E" w:rsidP="00AA0019">
      <w:pPr>
        <w:pStyle w:val="Normaalweb"/>
        <w:spacing w:before="0" w:beforeAutospacing="0" w:after="0" w:afterAutospacing="0"/>
        <w:jc w:val="center"/>
      </w:pPr>
    </w:p>
    <w:p w14:paraId="6BA2CEA4" w14:textId="0DBD1650" w:rsidR="00AA0019" w:rsidRDefault="00AA0019" w:rsidP="00AA3A5E">
      <w:pPr>
        <w:pStyle w:val="Normaalweb"/>
        <w:spacing w:beforeAutospacing="0" w:after="240" w:afterAutospacing="0"/>
        <w:ind w:left="1440"/>
      </w:pPr>
      <w:r>
        <w:rPr>
          <w:rFonts w:ascii="Arial" w:hAnsi="Arial" w:cs="Arial"/>
          <w:color w:val="000000"/>
          <w:sz w:val="28"/>
          <w:szCs w:val="28"/>
        </w:rPr>
        <w:t>Als ChristenUnie hebben we grote zorgen over het nieuwe inkoopbeleid voor de zorg. Er zijn risico’s bij deze nieuwe inkoopstrategie. Met name in de specialistische jeugdzorg (dat is bijvoorbeeld psychische hulp, begeleiding van een therapeut of pleegzorg) moet erg veel veranderen met alle bijbehorende risico’s voor kwetsbare kinderen in ons dorp.</w:t>
      </w:r>
    </w:p>
    <w:p w14:paraId="5FDE48CF" w14:textId="77777777" w:rsidR="00AA0019" w:rsidRDefault="00AA0019" w:rsidP="00AA0019">
      <w:pPr>
        <w:pStyle w:val="Normaalweb"/>
        <w:spacing w:beforeAutospacing="0" w:after="240" w:afterAutospacing="0"/>
        <w:ind w:left="1440"/>
      </w:pPr>
      <w:r>
        <w:rPr>
          <w:rFonts w:ascii="Arial" w:hAnsi="Arial" w:cs="Arial"/>
          <w:color w:val="000000"/>
          <w:sz w:val="28"/>
          <w:szCs w:val="28"/>
        </w:rPr>
        <w:t>Nu kunnen kinderen van 4-18 jaar met specialistische zorg vaak behandeld worden in ons eigen dorp. Als gemeente werken we al jaren met een aantal praktijken samen. Dit is een goede samenwerking en de lijnen zijn kort. De praktijken kennen het dorp, onze cultuur en hun inwoners. Dat geeft een vertrouwd gevoel voor de kinderen die zorg nodig hebben. Deze vaak al bestaande vertrouwensband is noodzakelijk voor een goede behandeling.</w:t>
      </w:r>
    </w:p>
    <w:p w14:paraId="6D9C284E" w14:textId="77777777" w:rsidR="00AA0019" w:rsidRDefault="00AA0019" w:rsidP="00AA0019">
      <w:pPr>
        <w:pStyle w:val="Normaalweb"/>
        <w:spacing w:beforeAutospacing="0" w:after="240" w:afterAutospacing="0"/>
        <w:ind w:left="1440"/>
      </w:pPr>
      <w:r>
        <w:rPr>
          <w:rFonts w:ascii="Arial" w:hAnsi="Arial" w:cs="Arial"/>
          <w:color w:val="000000"/>
          <w:sz w:val="28"/>
          <w:szCs w:val="28"/>
        </w:rPr>
        <w:t>Kan dit in de toekomst blijven bestaan? Dat is nog maar zeer de vraag. De ChristenUnie wil zich hiervoor inzetten.</w:t>
      </w:r>
    </w:p>
    <w:p w14:paraId="1AC322E3" w14:textId="77777777" w:rsidR="00AA0019" w:rsidRDefault="00AA0019" w:rsidP="00AA0019">
      <w:pPr>
        <w:pStyle w:val="Normaalweb"/>
        <w:spacing w:beforeAutospacing="0" w:after="240" w:afterAutospacing="0"/>
        <w:ind w:left="1440"/>
      </w:pPr>
      <w:r>
        <w:rPr>
          <w:rFonts w:ascii="Arial" w:hAnsi="Arial" w:cs="Arial"/>
          <w:color w:val="000000"/>
          <w:sz w:val="28"/>
          <w:szCs w:val="28"/>
        </w:rPr>
        <w:t>Tijdens de commissie samenleving hebben we de wethouder hierover vragen gesteld en zijn de zorgen alleen maar groter geworden. De directe verwijzing van de huisarts zal verdwijnen waardoor er regionaal zal worden beslist over de specialistische jeugdhulp in ons dorp.</w:t>
      </w:r>
    </w:p>
    <w:p w14:paraId="4B1E1D54" w14:textId="5E060815" w:rsidR="00AA0019" w:rsidRDefault="00AA0019" w:rsidP="00AA0019">
      <w:pPr>
        <w:pStyle w:val="Normaalweb"/>
        <w:spacing w:beforeAutospacing="0" w:after="240" w:afterAutospacing="0"/>
        <w:ind w:left="1440"/>
      </w:pPr>
      <w:r>
        <w:rPr>
          <w:rFonts w:ascii="Arial" w:hAnsi="Arial" w:cs="Arial"/>
          <w:color w:val="000000"/>
          <w:sz w:val="28"/>
          <w:szCs w:val="28"/>
        </w:rPr>
        <w:t xml:space="preserve">Er zitten nogal wat haken en ogen aan deze invoering. Er is nog teveel onduidelijkheid over wat er inhoudelijk speelt. Als ChristenUnie kunnen wij geen verantwoordelijkheid nemen voor zo’n grote beslissing. Wij zullen dan ook andere partijen voorstellen om gezamenlijk uitstel te vragen zodat er meer duidelijk wordt en dat de zorgpraktijken die er in ons dorp zijn genoeg informatie krijgen en hun hulp kunnen blijven verlenen. Onze jonge inwoners moeten specialistische hulp blijven krijgen in onze eigen gemeente. Daar maakt de ChristenUnie zich hard voor! </w:t>
      </w:r>
    </w:p>
    <w:p w14:paraId="5D580890" w14:textId="618B747E" w:rsidR="00AA0019" w:rsidRDefault="00AA0019" w:rsidP="00AA0019">
      <w:pPr>
        <w:pStyle w:val="Normaalweb"/>
        <w:spacing w:beforeAutospacing="0" w:after="240" w:afterAutospacing="0"/>
        <w:ind w:left="1440"/>
        <w:rPr>
          <w:rFonts w:ascii="Arial" w:hAnsi="Arial" w:cs="Arial"/>
          <w:color w:val="000000"/>
          <w:sz w:val="28"/>
          <w:szCs w:val="28"/>
        </w:rPr>
      </w:pPr>
      <w:r w:rsidRPr="00AA0019">
        <w:rPr>
          <w:rFonts w:ascii="Arial" w:hAnsi="Arial" w:cs="Arial"/>
          <w:i/>
          <w:iCs/>
          <w:color w:val="000000"/>
          <w:sz w:val="28"/>
          <w:szCs w:val="28"/>
        </w:rPr>
        <w:t>Het bieden van goede zorg aan onze inwoners is voor de ChristenUnie belangrijk, een speerpunt</w:t>
      </w:r>
      <w:r w:rsidR="00AA3A5E">
        <w:rPr>
          <w:rFonts w:ascii="Arial" w:hAnsi="Arial" w:cs="Arial"/>
          <w:i/>
          <w:iCs/>
          <w:color w:val="000000"/>
          <w:sz w:val="28"/>
          <w:szCs w:val="28"/>
        </w:rPr>
        <w:t xml:space="preserve">. </w:t>
      </w:r>
      <w:r w:rsidRPr="00AA0019">
        <w:rPr>
          <w:rFonts w:ascii="Arial" w:hAnsi="Arial" w:cs="Arial"/>
          <w:i/>
          <w:iCs/>
          <w:color w:val="000000"/>
          <w:sz w:val="28"/>
          <w:szCs w:val="28"/>
        </w:rPr>
        <w:t xml:space="preserve">Als het gaat over de zorg gaat het vaak over het geld. ‘De zorg is te duur’ hoor je vaak. Als gemeenten kopen we gezamenlijk zorg in. Met </w:t>
      </w:r>
      <w:r w:rsidRPr="00AA0019">
        <w:rPr>
          <w:rFonts w:ascii="Arial" w:hAnsi="Arial" w:cs="Arial"/>
          <w:i/>
          <w:iCs/>
          <w:color w:val="000000"/>
          <w:sz w:val="28"/>
          <w:szCs w:val="28"/>
        </w:rPr>
        <w:lastRenderedPageBreak/>
        <w:t>elkaar kopen we meer zorg in en daardoor is de prijs lager. Nu zijn er plannen voor een nieuw inkoopbeleid voor de zorg, waarbij er gewerkt gaat worden met slechts drie aanbieders in plaats van veel aanbieders. De zorg kost veel geld en via gezamenlijke inkoop kunnen de kosten wat gedrukt worden. Maar dit mag nooit leiden tot verminderde kwaliteit van zorg of zorg die alleen op (grote) afstand verleend kan worden. Het zorgen voor onze inwoners zien wij als een opdracht, iets wat echt van grote betekenis kan zijn voor hen die zorg nodig hebben. Een investering en goede zorg op jonge leeftijd kan voor een kind een wereld van verschil maken in ontwikkeling en toekomstperspectief.</w:t>
      </w:r>
      <w:r>
        <w:rPr>
          <w:rFonts w:ascii="Arial" w:hAnsi="Arial" w:cs="Arial"/>
          <w:color w:val="000000"/>
          <w:sz w:val="28"/>
          <w:szCs w:val="28"/>
        </w:rPr>
        <w:t xml:space="preserve"> </w:t>
      </w:r>
    </w:p>
    <w:p w14:paraId="3E00E8D4" w14:textId="43F0EBCD" w:rsidR="006743E4" w:rsidRDefault="006743E4" w:rsidP="00AA0019">
      <w:pPr>
        <w:pStyle w:val="Normaalweb"/>
        <w:spacing w:beforeAutospacing="0" w:after="240" w:afterAutospacing="0"/>
        <w:ind w:left="1440"/>
        <w:rPr>
          <w:rFonts w:ascii="Arial" w:hAnsi="Arial" w:cs="Arial"/>
          <w:color w:val="000000"/>
          <w:sz w:val="28"/>
          <w:szCs w:val="28"/>
        </w:rPr>
      </w:pPr>
    </w:p>
    <w:p w14:paraId="0C92E8B3" w14:textId="6C8C413F" w:rsidR="006743E4" w:rsidRDefault="006743E4" w:rsidP="00AA0019">
      <w:pPr>
        <w:pStyle w:val="Normaalweb"/>
        <w:spacing w:beforeAutospacing="0" w:after="240" w:afterAutospacing="0"/>
        <w:ind w:left="1440"/>
      </w:pPr>
      <w:r>
        <w:rPr>
          <w:rFonts w:ascii="Arial" w:hAnsi="Arial" w:cs="Arial"/>
          <w:color w:val="000000"/>
          <w:sz w:val="28"/>
          <w:szCs w:val="28"/>
        </w:rPr>
        <w:t>Gerine Hartog</w:t>
      </w:r>
    </w:p>
    <w:p w14:paraId="154D6F7B" w14:textId="77777777" w:rsidR="00AA0019" w:rsidRDefault="00AA0019" w:rsidP="00AA0019"/>
    <w:p w14:paraId="67EC18D1" w14:textId="77777777" w:rsidR="006849C3" w:rsidRDefault="006849C3"/>
    <w:sectPr w:rsidR="00684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19"/>
    <w:rsid w:val="003C0CF8"/>
    <w:rsid w:val="00500A72"/>
    <w:rsid w:val="006743E4"/>
    <w:rsid w:val="006849C3"/>
    <w:rsid w:val="007908EE"/>
    <w:rsid w:val="00AA0019"/>
    <w:rsid w:val="00AA3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9752"/>
  <w15:chartTrackingRefBased/>
  <w15:docId w15:val="{A05DD86E-DFBD-4403-89F5-819A94E2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00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A001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Gerine Hartog</dc:creator>
  <cp:keywords/>
  <dc:description/>
  <cp:lastModifiedBy>Alma Broekmaat</cp:lastModifiedBy>
  <cp:revision>2</cp:revision>
  <dcterms:created xsi:type="dcterms:W3CDTF">2021-12-31T13:20:00Z</dcterms:created>
  <dcterms:modified xsi:type="dcterms:W3CDTF">2021-12-31T13:20:00Z</dcterms:modified>
</cp:coreProperties>
</file>