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C8E10" w14:textId="547E3D3D" w:rsidR="007E5F16" w:rsidRPr="00F15ED4" w:rsidRDefault="00403CFF" w:rsidP="007E5F16">
      <w:pPr>
        <w:spacing w:line="240" w:lineRule="auto"/>
        <w:rPr>
          <w:rFonts w:ascii="Times New Roman" w:hAnsi="Times New Roman"/>
          <w:u w:val="single"/>
          <w:lang w:val="nl-NL"/>
        </w:rPr>
      </w:pPr>
      <w:r>
        <w:rPr>
          <w:rFonts w:cs="Arial"/>
          <w:i/>
          <w:iCs/>
          <w:color w:val="000000"/>
          <w:u w:val="single"/>
          <w:lang w:val="nl-NL"/>
        </w:rPr>
        <w:t>Bijdrage</w:t>
      </w:r>
      <w:r w:rsidR="007E5F16" w:rsidRPr="00F15ED4">
        <w:rPr>
          <w:rFonts w:cs="Arial"/>
          <w:i/>
          <w:iCs/>
          <w:color w:val="000000"/>
          <w:u w:val="single"/>
          <w:lang w:val="nl-NL"/>
        </w:rPr>
        <w:t xml:space="preserve"> Programmarekening 20</w:t>
      </w:r>
      <w:r w:rsidR="007E5F16">
        <w:rPr>
          <w:rFonts w:cs="Arial"/>
          <w:i/>
          <w:iCs/>
          <w:color w:val="000000"/>
          <w:u w:val="single"/>
          <w:lang w:val="nl-NL"/>
        </w:rPr>
        <w:t>20</w:t>
      </w:r>
    </w:p>
    <w:p w14:paraId="1C32D129" w14:textId="77777777" w:rsidR="007E5F16" w:rsidRDefault="007E5F16" w:rsidP="007E5F16">
      <w:pPr>
        <w:rPr>
          <w:rFonts w:cs="Arial"/>
          <w:color w:val="000000"/>
          <w:lang w:val="nl-NL"/>
        </w:rPr>
      </w:pPr>
      <w:r>
        <w:rPr>
          <w:rFonts w:cs="Arial"/>
          <w:color w:val="000000"/>
          <w:lang w:val="nl-NL"/>
        </w:rPr>
        <w:t xml:space="preserve">Op de agenda staat de programmarekening 2020. Zoals elk jaar weer een prachtig stuk werk. </w:t>
      </w:r>
    </w:p>
    <w:p w14:paraId="648EC119" w14:textId="77777777" w:rsidR="007E5F16" w:rsidRDefault="007E5F16" w:rsidP="007E5F16">
      <w:pPr>
        <w:rPr>
          <w:rFonts w:cs="Arial"/>
          <w:color w:val="000000"/>
          <w:lang w:val="nl-NL"/>
        </w:rPr>
      </w:pPr>
      <w:r>
        <w:rPr>
          <w:rFonts w:cs="Arial"/>
          <w:color w:val="000000"/>
          <w:lang w:val="nl-NL"/>
        </w:rPr>
        <w:t>Maar het is vooral de vastlegging van heel veel werk wat in 2020 is uitgevoerd. Het bijzondere jaar 2020. Daarom is het een extra compliment waard dat het werk toch zo voortvarend is opgepakt.</w:t>
      </w:r>
    </w:p>
    <w:p w14:paraId="5392C68E" w14:textId="77777777" w:rsidR="007E5F16" w:rsidRDefault="007E5F16" w:rsidP="007E5F16">
      <w:pPr>
        <w:rPr>
          <w:rFonts w:cs="Arial"/>
          <w:color w:val="000000"/>
          <w:lang w:val="nl-NL"/>
        </w:rPr>
      </w:pPr>
    </w:p>
    <w:p w14:paraId="40D813B2" w14:textId="77777777" w:rsidR="007E5F16" w:rsidRDefault="007E5F16" w:rsidP="007E5F16">
      <w:pPr>
        <w:rPr>
          <w:rFonts w:cs="Arial"/>
          <w:color w:val="000000"/>
          <w:lang w:val="nl-NL"/>
        </w:rPr>
      </w:pPr>
      <w:r>
        <w:rPr>
          <w:rFonts w:cs="Arial"/>
          <w:color w:val="000000"/>
          <w:lang w:val="nl-NL"/>
        </w:rPr>
        <w:t>We zien dat er veel nieuwe huizen gerealiseerd zijn waar veel behoefte aan is bij onze inwoners. Haarbrug Zuid is afgerond. De eerste nieuwe scholen zijn opgeleverd in 2020 en de bouw van de volgende twee is in volle gang. Er kon goede zorg geboden worden voor onze inwoners, zeker ook rond de Corona crisis. Bunschoten was ook in het moeilijke jaar 2020 een fijne gemeente om in te wonen.</w:t>
      </w:r>
    </w:p>
    <w:p w14:paraId="3C7872E6" w14:textId="77777777" w:rsidR="007E5F16" w:rsidRDefault="007E5F16" w:rsidP="007E5F16">
      <w:pPr>
        <w:rPr>
          <w:rFonts w:cs="Arial"/>
          <w:color w:val="000000"/>
          <w:lang w:val="nl-NL"/>
        </w:rPr>
      </w:pPr>
    </w:p>
    <w:p w14:paraId="73DCB639" w14:textId="77777777" w:rsidR="007E5F16" w:rsidRDefault="007E5F16" w:rsidP="007E5F16">
      <w:pPr>
        <w:rPr>
          <w:rFonts w:cs="Arial"/>
          <w:color w:val="000000"/>
          <w:lang w:val="nl-NL"/>
        </w:rPr>
      </w:pPr>
      <w:r>
        <w:rPr>
          <w:rFonts w:cs="Arial"/>
          <w:color w:val="000000"/>
          <w:lang w:val="nl-NL"/>
        </w:rPr>
        <w:t>Ook financieel kunnen we terugkijken op een goed jaar. Zojuist in het rapportage van het overleg met de accountant is daar al het één en ander over gezegd. We hebben 3,4 miljoen winst geboekt en alle kengetallen zijn verbeterd. Het gaat financieel goed met Bunschoten.</w:t>
      </w:r>
    </w:p>
    <w:p w14:paraId="75478C49" w14:textId="77777777" w:rsidR="007E5F16" w:rsidRDefault="007E5F16" w:rsidP="007E5F16">
      <w:pPr>
        <w:rPr>
          <w:rFonts w:cs="Arial"/>
          <w:color w:val="000000"/>
          <w:lang w:val="nl-NL"/>
        </w:rPr>
      </w:pPr>
    </w:p>
    <w:p w14:paraId="54DDB5CB" w14:textId="77777777" w:rsidR="007E5F16" w:rsidRDefault="007E5F16" w:rsidP="007E5F16">
      <w:pPr>
        <w:rPr>
          <w:rFonts w:cs="Arial"/>
          <w:color w:val="000000"/>
          <w:lang w:val="nl-NL"/>
        </w:rPr>
      </w:pPr>
      <w:r>
        <w:rPr>
          <w:rFonts w:cs="Arial"/>
          <w:color w:val="000000"/>
          <w:lang w:val="nl-NL"/>
        </w:rPr>
        <w:t>Daar zijn wij blij mee. En dat is natuurlijk iedereen die bij onze gemeente betrokken is. Er is al zeker 8 jaar een positieve ontwikkeling te zien van de financiële positie. Nu uit zich dat extra omdat we nu de vruchten plukken van de reserveringen die we in het verleden zijn gedaan op de grondexploitaties. De komende jaren zullen er nog meer volgen, want zoals het er nu naar uitziet zal ook Eiland 4 een flinke winst gaan opleveren.</w:t>
      </w:r>
    </w:p>
    <w:p w14:paraId="58940E87" w14:textId="77777777" w:rsidR="007E5F16" w:rsidRDefault="007E5F16" w:rsidP="007E5F16">
      <w:pPr>
        <w:rPr>
          <w:rFonts w:cs="Arial"/>
          <w:color w:val="000000"/>
          <w:lang w:val="nl-NL"/>
        </w:rPr>
      </w:pPr>
    </w:p>
    <w:p w14:paraId="42FE2C75" w14:textId="77777777" w:rsidR="007E5F16" w:rsidRDefault="007E5F16" w:rsidP="007E5F16">
      <w:pPr>
        <w:rPr>
          <w:rFonts w:cs="Arial"/>
          <w:color w:val="000000"/>
          <w:lang w:val="nl-NL"/>
        </w:rPr>
      </w:pPr>
      <w:r>
        <w:rPr>
          <w:rFonts w:cs="Arial"/>
          <w:color w:val="000000"/>
          <w:lang w:val="nl-NL"/>
        </w:rPr>
        <w:t xml:space="preserve">Deze financiële verbetering is in lijn met wat de ChristenUnie al jaren heeft voorspeld. Bunschoten heeft een financieel solide basis, ook al zag je dat nog niet meteen in de kengetallen en dan met name de solvabiliteit. Maar zoals wij altijd hebben gezegd. De solvabiliteit is een indicator. Als die laag is moet je kijken hoe dat komt. Dat kwam bij ons omdat we heel veel grond hadden, die ook nog eens behoudend gewaardeerd was. Daardoor zat er veel verborgen winst in onze financiën. Dat komt er nu uit. </w:t>
      </w:r>
    </w:p>
    <w:p w14:paraId="2BFC4F0F" w14:textId="77777777" w:rsidR="007E5F16" w:rsidRDefault="007E5F16" w:rsidP="007E5F16">
      <w:pPr>
        <w:rPr>
          <w:rFonts w:cs="Arial"/>
          <w:color w:val="000000"/>
          <w:lang w:val="nl-NL"/>
        </w:rPr>
      </w:pPr>
    </w:p>
    <w:p w14:paraId="0971C207" w14:textId="77777777" w:rsidR="007E5F16" w:rsidRDefault="007E5F16" w:rsidP="007E5F16">
      <w:pPr>
        <w:rPr>
          <w:rFonts w:cs="Arial"/>
          <w:color w:val="000000"/>
          <w:lang w:val="nl-NL"/>
        </w:rPr>
      </w:pPr>
      <w:r>
        <w:rPr>
          <w:rFonts w:cs="Arial"/>
          <w:color w:val="000000"/>
          <w:lang w:val="nl-NL"/>
        </w:rPr>
        <w:t>Daarom wil ik ook even terugkijken naar de kadernota van 2020. Toen werden de kaders gezet voor de begroting van 2020 waar we nu de jaarrekening van bespreken. De toenmalige oppositie was toen zeer negatief en vond het financiële beleid onverantwoord. Nu zien we dat er toen veel te negatief gekeken werd. 2020 is financieel zelfs een van onze beste jaren geworden. Ook al is het grotendeels incidenteel, het levert toch een mooie bijdrage aan ons weerstandsvermogen. En daar zijn we blij mee.</w:t>
      </w:r>
    </w:p>
    <w:p w14:paraId="6C2D3645" w14:textId="77777777" w:rsidR="007E5F16" w:rsidRDefault="007E5F16" w:rsidP="007E5F16">
      <w:pPr>
        <w:rPr>
          <w:rFonts w:cs="Arial"/>
          <w:color w:val="000000"/>
          <w:lang w:val="nl-NL"/>
        </w:rPr>
      </w:pPr>
    </w:p>
    <w:p w14:paraId="1D87E9F5" w14:textId="77777777" w:rsidR="007E5F16" w:rsidRDefault="007E5F16" w:rsidP="007E5F16">
      <w:pPr>
        <w:rPr>
          <w:rFonts w:cs="Arial"/>
          <w:color w:val="000000"/>
          <w:lang w:val="nl-NL"/>
        </w:rPr>
      </w:pPr>
      <w:r>
        <w:rPr>
          <w:rFonts w:cs="Arial"/>
          <w:color w:val="000000"/>
          <w:lang w:val="nl-NL"/>
        </w:rPr>
        <w:t>Want dit betekent ook dat we nu niet bang hoeven te zijn dat we moeten bezuinigen op essentiële dienstverlening aan onze inwoners. We kunnen de zorg bieden die nodig is. We kunnen de plannen met onze scholen doorzetten. We kunnen blijven bouwen aan voldoende woningen. We kunnen aan de slag met Kronkels-Zuid.</w:t>
      </w:r>
    </w:p>
    <w:p w14:paraId="02271D45" w14:textId="77777777" w:rsidR="007E5F16" w:rsidRDefault="007E5F16" w:rsidP="007E5F16">
      <w:pPr>
        <w:rPr>
          <w:rFonts w:cs="Arial"/>
          <w:color w:val="000000"/>
          <w:lang w:val="nl-NL"/>
        </w:rPr>
      </w:pPr>
    </w:p>
    <w:p w14:paraId="319A9B90" w14:textId="77777777" w:rsidR="007E5F16" w:rsidRDefault="007E5F16" w:rsidP="007E5F16">
      <w:pPr>
        <w:rPr>
          <w:rFonts w:cs="Arial"/>
          <w:color w:val="000000"/>
          <w:lang w:val="nl-NL"/>
        </w:rPr>
      </w:pPr>
      <w:r>
        <w:rPr>
          <w:rFonts w:cs="Arial"/>
          <w:color w:val="000000"/>
          <w:lang w:val="nl-NL"/>
        </w:rPr>
        <w:t xml:space="preserve">Toch blijven we ook aandachtig kijken naar onze financiële situatie en zijn we niet verblind door de goede cijfers. Want er blijven veel risico’s op de loer liggen. </w:t>
      </w:r>
    </w:p>
    <w:p w14:paraId="134E9F56" w14:textId="77777777" w:rsidR="007E5F16" w:rsidRDefault="007E5F16" w:rsidP="007E5F16">
      <w:pPr>
        <w:rPr>
          <w:rFonts w:cs="Arial"/>
          <w:color w:val="000000"/>
          <w:lang w:val="nl-NL"/>
        </w:rPr>
      </w:pPr>
      <w:r>
        <w:rPr>
          <w:rFonts w:cs="Arial"/>
          <w:color w:val="000000"/>
          <w:lang w:val="nl-NL"/>
        </w:rPr>
        <w:t>We denken dan aan de economische situatie, die nu goed lijkt, maar toch ook onzeker is.</w:t>
      </w:r>
    </w:p>
    <w:p w14:paraId="4A435D50" w14:textId="77777777" w:rsidR="007E5F16" w:rsidRDefault="007E5F16" w:rsidP="007E5F16">
      <w:pPr>
        <w:rPr>
          <w:rFonts w:cs="Arial"/>
          <w:color w:val="000000"/>
          <w:lang w:val="nl-NL"/>
        </w:rPr>
      </w:pPr>
      <w:r>
        <w:rPr>
          <w:rFonts w:cs="Arial"/>
          <w:color w:val="000000"/>
          <w:lang w:val="nl-NL"/>
        </w:rPr>
        <w:t xml:space="preserve">We denken aan de herverdeling van het gemeentefonds, die nu gunstig lijkt uit te pakken, maar waar toch weer aan gerekend gaat worden. </w:t>
      </w:r>
    </w:p>
    <w:p w14:paraId="155FB350" w14:textId="77777777" w:rsidR="007E5F16" w:rsidRDefault="007E5F16" w:rsidP="007E5F16">
      <w:pPr>
        <w:rPr>
          <w:rFonts w:cs="Arial"/>
          <w:color w:val="000000"/>
          <w:lang w:val="nl-NL"/>
        </w:rPr>
      </w:pPr>
      <w:r>
        <w:rPr>
          <w:rFonts w:cs="Arial"/>
          <w:color w:val="000000"/>
          <w:lang w:val="nl-NL"/>
        </w:rPr>
        <w:t>We denken aan het sociaal domein, waar we nu gelukkig extra middelen voor krijgen, maar waarvan de kosten toch nog steeds moeilijk te beheersen zijn.</w:t>
      </w:r>
    </w:p>
    <w:p w14:paraId="136EB119" w14:textId="77777777" w:rsidR="007E5F16" w:rsidRDefault="007E5F16" w:rsidP="007E5F16">
      <w:pPr>
        <w:rPr>
          <w:rFonts w:cs="Arial"/>
          <w:color w:val="000000"/>
          <w:lang w:val="nl-NL"/>
        </w:rPr>
      </w:pPr>
      <w:r>
        <w:rPr>
          <w:rFonts w:cs="Arial"/>
          <w:color w:val="000000"/>
          <w:lang w:val="nl-NL"/>
        </w:rPr>
        <w:t>En we denken aan de nieuwe grondexploitaties, waar we opnieuw grote investeringen gaan doen. Wij zijn hier een voorstander van, want we willen bouwen voor inwoners en bedrijven, maar we moeten de risico’s scherp bewaken.</w:t>
      </w:r>
    </w:p>
    <w:p w14:paraId="188CC5EE" w14:textId="77777777" w:rsidR="007E5F16" w:rsidRDefault="007E5F16" w:rsidP="007E5F16">
      <w:pPr>
        <w:rPr>
          <w:rFonts w:cs="Arial"/>
          <w:color w:val="000000"/>
          <w:lang w:val="nl-NL"/>
        </w:rPr>
      </w:pPr>
    </w:p>
    <w:p w14:paraId="6B91F7A0" w14:textId="77777777" w:rsidR="007E5F16" w:rsidRDefault="007E5F16" w:rsidP="007E5F16">
      <w:pPr>
        <w:rPr>
          <w:rFonts w:cs="Arial"/>
          <w:color w:val="000000"/>
          <w:lang w:val="nl-NL"/>
        </w:rPr>
      </w:pPr>
      <w:r>
        <w:rPr>
          <w:rFonts w:cs="Arial"/>
          <w:color w:val="000000"/>
          <w:lang w:val="nl-NL"/>
        </w:rPr>
        <w:t xml:space="preserve">Kortom, we kijken positief terug en vol vertrouwen vooruit, maar houden aandacht voor de risico’s. </w:t>
      </w:r>
    </w:p>
    <w:p w14:paraId="59D5AFDB" w14:textId="77777777" w:rsidR="007E5F16" w:rsidRDefault="007E5F16" w:rsidP="007E5F16">
      <w:pPr>
        <w:rPr>
          <w:rFonts w:cs="Arial"/>
          <w:color w:val="000000"/>
          <w:lang w:val="nl-NL"/>
        </w:rPr>
      </w:pPr>
      <w:r>
        <w:rPr>
          <w:rFonts w:cs="Arial"/>
          <w:color w:val="000000"/>
          <w:lang w:val="nl-NL"/>
        </w:rPr>
        <w:t xml:space="preserve">Zo kunnen we ook de komende jaren bouwen aan een nog mooier Bunschoten. </w:t>
      </w:r>
    </w:p>
    <w:p w14:paraId="75C852C6" w14:textId="77777777" w:rsidR="007E5F16" w:rsidRDefault="007E5F16" w:rsidP="007E5F16">
      <w:pPr>
        <w:rPr>
          <w:rFonts w:cs="Arial"/>
          <w:color w:val="000000"/>
          <w:lang w:val="nl-NL"/>
        </w:rPr>
      </w:pPr>
    </w:p>
    <w:p w14:paraId="211C7D8D" w14:textId="41695102" w:rsidR="007E5F16" w:rsidRDefault="007E5F16" w:rsidP="007E5F16">
      <w:pPr>
        <w:rPr>
          <w:rFonts w:cs="Arial"/>
          <w:color w:val="000000"/>
          <w:lang w:val="nl-NL"/>
        </w:rPr>
      </w:pPr>
      <w:r>
        <w:rPr>
          <w:rFonts w:cs="Arial"/>
          <w:color w:val="000000"/>
          <w:lang w:val="nl-NL"/>
        </w:rPr>
        <w:t>En het is mooi dat we een goede financiële basis hebben, het is echter nog veel belangrijker dat er zoveel actieve inwoners zijn die met ons willen meebouwen. Maar het aller belangrijkste is dat we één grote bestuurder hebben die ons helpt en de weg wijst. En dat is onze Hemelse Vader. Wat een hoopgevende gedachte!</w:t>
      </w:r>
    </w:p>
    <w:p w14:paraId="5D095B5E" w14:textId="77777777" w:rsidR="007E5F16" w:rsidRDefault="007E5F16" w:rsidP="007E5F16">
      <w:pPr>
        <w:rPr>
          <w:rFonts w:cs="Arial"/>
          <w:color w:val="000000"/>
          <w:lang w:val="nl-NL"/>
        </w:rPr>
      </w:pPr>
    </w:p>
    <w:p w14:paraId="4B031A7C" w14:textId="77777777" w:rsidR="007E5F16" w:rsidRDefault="007E5F16" w:rsidP="007E5F16">
      <w:pPr>
        <w:rPr>
          <w:rFonts w:cs="Arial"/>
          <w:color w:val="000000"/>
          <w:lang w:val="nl-NL"/>
        </w:rPr>
      </w:pPr>
      <w:r w:rsidRPr="00C24AF7">
        <w:rPr>
          <w:rFonts w:cs="Arial"/>
          <w:color w:val="000000"/>
          <w:lang w:val="nl-NL"/>
        </w:rPr>
        <w:t>Ik dank u.</w:t>
      </w:r>
    </w:p>
    <w:p w14:paraId="511BF21E" w14:textId="77777777" w:rsidR="007E5F16" w:rsidRDefault="007E5F16" w:rsidP="007E5F16">
      <w:pPr>
        <w:rPr>
          <w:b/>
          <w:lang w:val="nl-NL"/>
        </w:rPr>
      </w:pPr>
    </w:p>
    <w:p w14:paraId="36F865E7" w14:textId="77777777" w:rsidR="00FD4472" w:rsidRDefault="00FD4472"/>
    <w:sectPr w:rsidR="00FD4472" w:rsidSect="007E5F16">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F16"/>
    <w:rsid w:val="00403CFF"/>
    <w:rsid w:val="007E5F16"/>
    <w:rsid w:val="00E11E53"/>
    <w:rsid w:val="00FD44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2CB71"/>
  <w15:chartTrackingRefBased/>
  <w15:docId w15:val="{CC01960C-74D8-4E44-8715-DC6A2B59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E5F16"/>
    <w:pPr>
      <w:spacing w:after="0" w:line="240" w:lineRule="atLeast"/>
    </w:pPr>
    <w:rPr>
      <w:rFonts w:ascii="Arial" w:eastAsia="Times New Roman" w:hAnsi="Arial" w:cs="Times New Roman"/>
      <w:sz w:val="20"/>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615</Words>
  <Characters>3384</Characters>
  <Application>Microsoft Office Word</Application>
  <DocSecurity>4</DocSecurity>
  <Lines>28</Lines>
  <Paragraphs>7</Paragraphs>
  <ScaleCrop>false</ScaleCrop>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 Koops</dc:creator>
  <cp:keywords/>
  <dc:description/>
  <cp:lastModifiedBy>Alma Broekmaat</cp:lastModifiedBy>
  <cp:revision>2</cp:revision>
  <dcterms:created xsi:type="dcterms:W3CDTF">2021-07-19T07:50:00Z</dcterms:created>
  <dcterms:modified xsi:type="dcterms:W3CDTF">2021-07-19T07:50:00Z</dcterms:modified>
</cp:coreProperties>
</file>